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08B58" w14:textId="2F50F5A3" w:rsidR="61D6A8EA" w:rsidRDefault="61D6A8EA" w:rsidP="60C8E6E0">
      <w:pPr>
        <w:jc w:val="center"/>
        <w:rPr>
          <w:rFonts w:eastAsia="Calibri" w:cs="Calibri"/>
          <w:b/>
          <w:bCs/>
          <w:szCs w:val="24"/>
          <w:lang w:val="en-US"/>
        </w:rPr>
      </w:pPr>
      <w:r w:rsidRPr="60C8E6E0">
        <w:rPr>
          <w:rFonts w:ascii="Fotogram Light" w:hAnsi="Fotogram Light"/>
          <w:b/>
          <w:bCs/>
          <w:sz w:val="20"/>
          <w:szCs w:val="20"/>
          <w:lang w:val="en-US"/>
        </w:rPr>
        <w:t>COURSE DESCRIPTION</w:t>
      </w:r>
    </w:p>
    <w:p w14:paraId="2F4DF16C" w14:textId="0A114134" w:rsidR="60C8E6E0" w:rsidRDefault="60C8E6E0" w:rsidP="60C8E6E0">
      <w:pPr>
        <w:jc w:val="center"/>
        <w:rPr>
          <w:rFonts w:eastAsia="Calibri" w:cs="Calibri"/>
          <w:b/>
          <w:bCs/>
          <w:szCs w:val="24"/>
          <w:lang w:val="en-US"/>
        </w:rPr>
      </w:pPr>
    </w:p>
    <w:p w14:paraId="3012A56B" w14:textId="5462AA35" w:rsidR="00E15ADE" w:rsidRDefault="00885518" w:rsidP="60C8E6E0">
      <w:pPr>
        <w:jc w:val="center"/>
        <w:rPr>
          <w:rFonts w:ascii="Fotogram Light" w:hAnsi="Fotogram Light"/>
          <w:b/>
          <w:bCs/>
          <w:sz w:val="20"/>
          <w:szCs w:val="20"/>
          <w:lang w:val="en-US"/>
        </w:rPr>
      </w:pPr>
      <w:r>
        <w:rPr>
          <w:rFonts w:ascii="Fotogram Light" w:hAnsi="Fotogram Light"/>
          <w:b/>
          <w:bCs/>
          <w:sz w:val="20"/>
          <w:szCs w:val="20"/>
          <w:lang w:val="en-US"/>
        </w:rPr>
        <w:t>Course title:</w:t>
      </w:r>
      <w:r w:rsidR="5E20EA5D" w:rsidRPr="60C8E6E0">
        <w:rPr>
          <w:rFonts w:ascii="Fotogram Light" w:hAnsi="Fotogram Light"/>
          <w:b/>
          <w:bCs/>
          <w:sz w:val="20"/>
          <w:szCs w:val="20"/>
          <w:lang w:val="en-US"/>
        </w:rPr>
        <w:t xml:space="preserve"> </w:t>
      </w:r>
      <w:r w:rsidR="00E15ADE" w:rsidRPr="60C8E6E0">
        <w:rPr>
          <w:rFonts w:ascii="Fotogram Light" w:hAnsi="Fotogram Light"/>
          <w:b/>
          <w:bCs/>
          <w:sz w:val="20"/>
          <w:szCs w:val="20"/>
          <w:lang w:val="en-US"/>
        </w:rPr>
        <w:t xml:space="preserve">Cognitive Psychology </w:t>
      </w:r>
      <w:r w:rsidR="0A82B2F8" w:rsidRPr="60C8E6E0">
        <w:rPr>
          <w:rFonts w:ascii="Fotogram Light" w:hAnsi="Fotogram Light"/>
          <w:b/>
          <w:bCs/>
          <w:sz w:val="20"/>
          <w:szCs w:val="20"/>
          <w:lang w:val="en-US"/>
        </w:rPr>
        <w:t>II</w:t>
      </w:r>
      <w:r w:rsidR="00E15ADE" w:rsidRPr="60C8E6E0">
        <w:rPr>
          <w:rFonts w:ascii="Fotogram Light" w:hAnsi="Fotogram Light"/>
          <w:b/>
          <w:bCs/>
          <w:sz w:val="20"/>
          <w:szCs w:val="20"/>
          <w:lang w:val="en-US"/>
        </w:rPr>
        <w:t>.</w:t>
      </w:r>
    </w:p>
    <w:p w14:paraId="643B3B4D" w14:textId="30FB17C5" w:rsidR="00885518" w:rsidRDefault="00885518" w:rsidP="60C8E6E0">
      <w:pPr>
        <w:jc w:val="center"/>
        <w:rPr>
          <w:rFonts w:ascii="Fotogram Light" w:hAnsi="Fotogram Light"/>
          <w:b/>
          <w:bCs/>
          <w:sz w:val="20"/>
          <w:szCs w:val="20"/>
          <w:lang w:val="en-US"/>
        </w:rPr>
      </w:pPr>
      <w:r>
        <w:rPr>
          <w:rFonts w:ascii="Fotogram Light" w:hAnsi="Fotogram Light"/>
          <w:b/>
          <w:bCs/>
          <w:sz w:val="20"/>
          <w:szCs w:val="20"/>
          <w:lang w:val="en-US"/>
        </w:rPr>
        <w:t>Course code: CCNM-110</w:t>
      </w:r>
    </w:p>
    <w:p w14:paraId="2BCBAF8B" w14:textId="4CCBC9BA" w:rsidR="00D45554" w:rsidRPr="00E15ADE" w:rsidRDefault="00D45554" w:rsidP="60C8E6E0">
      <w:pPr>
        <w:jc w:val="center"/>
        <w:rPr>
          <w:rFonts w:ascii="Fotogram Light" w:hAnsi="Fotogram Light"/>
          <w:b/>
          <w:bCs/>
          <w:sz w:val="20"/>
          <w:szCs w:val="20"/>
          <w:lang w:val="en-US"/>
        </w:rPr>
      </w:pPr>
      <w:r>
        <w:rPr>
          <w:rFonts w:ascii="Fotogram Light" w:hAnsi="Fotogram Light"/>
          <w:b/>
          <w:bCs/>
          <w:sz w:val="20"/>
          <w:szCs w:val="20"/>
          <w:lang w:val="en-US"/>
        </w:rPr>
        <w:t>Head of the course:</w:t>
      </w:r>
      <w:bookmarkStart w:id="0" w:name="_GoBack"/>
      <w:bookmarkEnd w:id="0"/>
    </w:p>
    <w:p w14:paraId="672A6659" w14:textId="349134AC" w:rsidR="00E15ADE" w:rsidRDefault="00E15ADE" w:rsidP="00E15ADE">
      <w:pPr>
        <w:rPr>
          <w:rFonts w:ascii="Fotogram Light" w:eastAsiaTheme="minorEastAsia" w:hAnsi="Fotogram Light" w:cstheme="minorBidi"/>
          <w:b/>
          <w:bCs/>
          <w:sz w:val="20"/>
          <w:szCs w:val="20"/>
          <w:lang w:val="en-US"/>
        </w:rPr>
      </w:pPr>
    </w:p>
    <w:p w14:paraId="419E7A82" w14:textId="77777777" w:rsidR="008347F3" w:rsidRPr="00E15ADE" w:rsidRDefault="008347F3" w:rsidP="00E15ADE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ADE" w:rsidRPr="00E15ADE" w14:paraId="18EC0F36" w14:textId="77777777" w:rsidTr="00250823">
        <w:tc>
          <w:tcPr>
            <w:tcW w:w="9062" w:type="dxa"/>
            <w:shd w:val="clear" w:color="auto" w:fill="D9D9D9" w:themeFill="background1" w:themeFillShade="D9"/>
          </w:tcPr>
          <w:p w14:paraId="288AB9D0" w14:textId="77777777" w:rsidR="00E15ADE" w:rsidRPr="00E15ADE" w:rsidRDefault="00E15ADE" w:rsidP="00250823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Aim</w:t>
            </w:r>
            <w:proofErr w:type="spellEnd"/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the</w:t>
            </w:r>
            <w:proofErr w:type="spellEnd"/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14:paraId="408F8DE9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Aim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>:</w:t>
      </w:r>
    </w:p>
    <w:p w14:paraId="73285BA4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To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review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most important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experimental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methods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paradigms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cognitive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psychology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in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topics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perception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attention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cognitive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control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learning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memory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language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thinking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problem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solving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. The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presented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exparimental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paradigms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tasks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are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also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useful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help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for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successfully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cpmpleting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comprehensive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exam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.</w:t>
      </w:r>
    </w:p>
    <w:p w14:paraId="0A37501D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</w:p>
    <w:p w14:paraId="35177DF9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outcome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competences</w:t>
      </w:r>
      <w:proofErr w:type="spellEnd"/>
    </w:p>
    <w:p w14:paraId="1FA225C2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knowledge</w:t>
      </w:r>
      <w:proofErr w:type="spellEnd"/>
      <w:r w:rsidRPr="00E15ADE">
        <w:rPr>
          <w:rFonts w:ascii="Fotogram Light" w:hAnsi="Fotogram Light"/>
          <w:sz w:val="20"/>
          <w:szCs w:val="20"/>
        </w:rPr>
        <w:t>:</w:t>
      </w:r>
    </w:p>
    <w:p w14:paraId="042AA59D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acknowledgeing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genral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structure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/>
          <w:sz w:val="20"/>
          <w:szCs w:val="20"/>
        </w:rPr>
        <w:t>reason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designing </w:t>
      </w:r>
      <w:proofErr w:type="spellStart"/>
      <w:r w:rsidRPr="00E15ADE">
        <w:rPr>
          <w:rFonts w:ascii="Fotogram Light" w:hAnsi="Fotogram Light"/>
          <w:sz w:val="20"/>
          <w:szCs w:val="20"/>
        </w:rPr>
        <w:t>experiments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 </w:t>
      </w:r>
    </w:p>
    <w:p w14:paraId="653A2D85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introduction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to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basic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experimental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paradigms</w:t>
      </w:r>
      <w:proofErr w:type="spellEnd"/>
    </w:p>
    <w:p w14:paraId="74997770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undertanding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imponrtance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sz w:val="20"/>
          <w:szCs w:val="20"/>
        </w:rPr>
        <w:t>making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experiments</w:t>
      </w:r>
      <w:proofErr w:type="spellEnd"/>
    </w:p>
    <w:p w14:paraId="5DAB6C7B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p w14:paraId="6C10CB71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attitude</w:t>
      </w:r>
      <w:proofErr w:type="spellEnd"/>
      <w:r w:rsidRPr="00E15ADE">
        <w:rPr>
          <w:rFonts w:ascii="Fotogram Light" w:hAnsi="Fotogram Light"/>
          <w:sz w:val="20"/>
          <w:szCs w:val="20"/>
        </w:rPr>
        <w:t>:</w:t>
      </w:r>
    </w:p>
    <w:p w14:paraId="2739C828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realization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importance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sz w:val="20"/>
          <w:szCs w:val="20"/>
        </w:rPr>
        <w:t>experimental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methods</w:t>
      </w:r>
      <w:proofErr w:type="spellEnd"/>
    </w:p>
    <w:p w14:paraId="02EB378F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p w14:paraId="10C0577C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skills</w:t>
      </w:r>
      <w:proofErr w:type="spellEnd"/>
      <w:r w:rsidRPr="00E15ADE">
        <w:rPr>
          <w:rFonts w:ascii="Fotogram Light" w:hAnsi="Fotogram Light"/>
          <w:sz w:val="20"/>
          <w:szCs w:val="20"/>
        </w:rPr>
        <w:t>:</w:t>
      </w:r>
    </w:p>
    <w:p w14:paraId="3E67B4ED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understanding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methodological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part of </w:t>
      </w:r>
      <w:proofErr w:type="spellStart"/>
      <w:r w:rsidRPr="00E15ADE">
        <w:rPr>
          <w:rFonts w:ascii="Fotogram Light" w:hAnsi="Fotogram Light"/>
          <w:sz w:val="20"/>
          <w:szCs w:val="20"/>
        </w:rPr>
        <w:t>scientific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papers</w:t>
      </w:r>
      <w:proofErr w:type="spellEnd"/>
    </w:p>
    <w:p w14:paraId="1DF50C47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acquitition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skill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sz w:val="20"/>
          <w:szCs w:val="20"/>
        </w:rPr>
        <w:t>understanding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visually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represented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results</w:t>
      </w:r>
      <w:proofErr w:type="spellEnd"/>
    </w:p>
    <w:p w14:paraId="1F93407A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acquisition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of a </w:t>
      </w:r>
      <w:proofErr w:type="spellStart"/>
      <w:r w:rsidRPr="00E15ADE">
        <w:rPr>
          <w:rFonts w:ascii="Fotogram Light" w:hAnsi="Fotogram Light"/>
          <w:sz w:val="20"/>
          <w:szCs w:val="20"/>
        </w:rPr>
        <w:t>critical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/>
          <w:sz w:val="20"/>
          <w:szCs w:val="20"/>
        </w:rPr>
        <w:t>alanytic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sz w:val="20"/>
          <w:szCs w:val="20"/>
        </w:rPr>
        <w:t>attitude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</w:p>
    <w:p w14:paraId="6A05A809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ADE" w:rsidRPr="00E15ADE" w14:paraId="3AF114A0" w14:textId="77777777" w:rsidTr="00250823">
        <w:tc>
          <w:tcPr>
            <w:tcW w:w="9062" w:type="dxa"/>
            <w:shd w:val="clear" w:color="auto" w:fill="D9D9D9" w:themeFill="background1" w:themeFillShade="D9"/>
          </w:tcPr>
          <w:p w14:paraId="05A4A308" w14:textId="77777777" w:rsidR="00E15ADE" w:rsidRPr="00E15ADE" w:rsidRDefault="00E15ADE" w:rsidP="00250823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Content</w:t>
            </w:r>
            <w:proofErr w:type="spellEnd"/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the</w:t>
            </w:r>
            <w:proofErr w:type="spellEnd"/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course</w:t>
            </w:r>
            <w:proofErr w:type="spellEnd"/>
          </w:p>
        </w:tc>
      </w:tr>
    </w:tbl>
    <w:p w14:paraId="6798C9E9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Topics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course</w:t>
      </w:r>
      <w:proofErr w:type="spellEnd"/>
    </w:p>
    <w:p w14:paraId="5A39BBE3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</w:p>
    <w:p w14:paraId="4CE6A53A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Introduction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&amp;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how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to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write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a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research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report</w:t>
      </w:r>
      <w:proofErr w:type="spellEnd"/>
    </w:p>
    <w:p w14:paraId="573F6434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2. Vision: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faces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and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complex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patterns</w:t>
      </w:r>
      <w:proofErr w:type="spellEnd"/>
    </w:p>
    <w:p w14:paraId="65E50742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3.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Auditory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attention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localization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</w:p>
    <w:p w14:paraId="09C79F16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4.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Learning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creating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habits</w:t>
      </w:r>
      <w:proofErr w:type="spellEnd"/>
    </w:p>
    <w:p w14:paraId="308F6259" w14:textId="77777777" w:rsidR="00E15ADE" w:rsidRPr="00E15ADE" w:rsidRDefault="00E15ADE" w:rsidP="00E15ADE">
      <w:pPr>
        <w:ind w:firstLine="708"/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>1</w:t>
      </w:r>
      <w:r w:rsidRPr="00E15ADE">
        <w:rPr>
          <w:rFonts w:ascii="Fotogram Light" w:hAnsi="Fotogram Light" w:cs="Times New Roman"/>
          <w:sz w:val="20"/>
          <w:szCs w:val="20"/>
          <w:vertAlign w:val="superscript"/>
        </w:rPr>
        <w:t>st</w:t>
      </w:r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Introduction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63716F3E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5.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Working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memory</w:t>
      </w:r>
      <w:proofErr w:type="spellEnd"/>
    </w:p>
    <w:p w14:paraId="45080499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6.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Declarative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memory</w:t>
      </w:r>
      <w:proofErr w:type="spellEnd"/>
    </w:p>
    <w:p w14:paraId="7C1FDA00" w14:textId="77777777" w:rsidR="00E15ADE" w:rsidRPr="00E15ADE" w:rsidRDefault="00E15ADE" w:rsidP="00E15ADE">
      <w:pPr>
        <w:ind w:firstLine="708"/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>2</w:t>
      </w:r>
      <w:r w:rsidRPr="00E15ADE">
        <w:rPr>
          <w:rFonts w:ascii="Fotogram Light" w:hAnsi="Fotogram Light" w:cs="Times New Roman"/>
          <w:sz w:val="20"/>
          <w:szCs w:val="20"/>
          <w:vertAlign w:val="superscript"/>
        </w:rPr>
        <w:t>nd</w:t>
      </w:r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Method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391F679D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7.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Midterm</w:t>
      </w:r>
      <w:proofErr w:type="spellEnd"/>
    </w:p>
    <w:p w14:paraId="7FBA70D3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8.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Categorization</w:t>
      </w:r>
      <w:proofErr w:type="spellEnd"/>
    </w:p>
    <w:p w14:paraId="0A49F1E6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9. Decision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making</w:t>
      </w:r>
      <w:proofErr w:type="spellEnd"/>
    </w:p>
    <w:p w14:paraId="732BCF49" w14:textId="77777777" w:rsidR="00E15ADE" w:rsidRPr="00E15ADE" w:rsidRDefault="00E15ADE" w:rsidP="00E15ADE">
      <w:pPr>
        <w:ind w:firstLine="708"/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>3</w:t>
      </w:r>
      <w:r w:rsidRPr="00E15ADE">
        <w:rPr>
          <w:rFonts w:ascii="Fotogram Light" w:hAnsi="Fotogram Light" w:cs="Times New Roman"/>
          <w:sz w:val="20"/>
          <w:szCs w:val="20"/>
          <w:vertAlign w:val="superscript"/>
        </w:rPr>
        <w:t>rd</w:t>
      </w:r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Results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025E81E7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10.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Intentionality</w:t>
      </w:r>
      <w:proofErr w:type="spellEnd"/>
    </w:p>
    <w:p w14:paraId="022D1213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11.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Cognitive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control</w:t>
      </w:r>
      <w:proofErr w:type="spellEnd"/>
    </w:p>
    <w:p w14:paraId="54C0F669" w14:textId="77777777" w:rsidR="00E15ADE" w:rsidRPr="00E15ADE" w:rsidRDefault="00E15ADE" w:rsidP="00E15ADE">
      <w:pPr>
        <w:ind w:firstLine="708"/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>4</w:t>
      </w:r>
      <w:r w:rsidRPr="00E15ADE">
        <w:rPr>
          <w:rFonts w:ascii="Fotogram Light" w:hAnsi="Fotogram Light" w:cs="Times New Roman"/>
          <w:sz w:val="20"/>
          <w:szCs w:val="20"/>
          <w:vertAlign w:val="superscript"/>
        </w:rPr>
        <w:t>th</w:t>
      </w:r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Abstract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12416B5F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13.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Final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exam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/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Midterm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re-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take</w:t>
      </w:r>
      <w:proofErr w:type="spellEnd"/>
    </w:p>
    <w:p w14:paraId="5951E95A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re-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take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</w:p>
    <w:p w14:paraId="698B3D14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14.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Final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exam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re-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take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/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Closure</w:t>
      </w:r>
      <w:proofErr w:type="spellEnd"/>
    </w:p>
    <w:p w14:paraId="41C8F396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p w14:paraId="1099AEE2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activities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methods</w:t>
      </w:r>
      <w:proofErr w:type="spellEnd"/>
    </w:p>
    <w:p w14:paraId="72A3D3EC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ADE" w:rsidRPr="00E15ADE" w14:paraId="4B15E91A" w14:textId="77777777" w:rsidTr="00250823">
        <w:tc>
          <w:tcPr>
            <w:tcW w:w="9062" w:type="dxa"/>
            <w:shd w:val="clear" w:color="auto" w:fill="D9D9D9" w:themeFill="background1" w:themeFillShade="D9"/>
          </w:tcPr>
          <w:p w14:paraId="2138C42B" w14:textId="77777777" w:rsidR="00E15ADE" w:rsidRPr="00E15ADE" w:rsidRDefault="00E15ADE" w:rsidP="00250823">
            <w:pPr>
              <w:rPr>
                <w:rFonts w:ascii="Fotogram Light" w:hAnsi="Fotogram Light"/>
                <w:b/>
                <w:sz w:val="20"/>
                <w:szCs w:val="20"/>
              </w:rPr>
            </w:pP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Evaluation</w:t>
            </w:r>
            <w:proofErr w:type="spellEnd"/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 of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outcomes</w:t>
            </w:r>
            <w:proofErr w:type="spellEnd"/>
          </w:p>
        </w:tc>
      </w:tr>
    </w:tbl>
    <w:p w14:paraId="55040540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requirements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mode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evaluation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criteria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evaluation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>:</w:t>
      </w:r>
    </w:p>
    <w:p w14:paraId="24BADDD2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requirements</w:t>
      </w:r>
      <w:proofErr w:type="spellEnd"/>
    </w:p>
    <w:p w14:paraId="1509BB95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Written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exams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midterm+final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540E86E3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2 x 25 = 50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points</w:t>
      </w:r>
      <w:proofErr w:type="spellEnd"/>
    </w:p>
    <w:p w14:paraId="67C76380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lastRenderedPageBreak/>
        <w:t>Presentations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(10-15 min)</w:t>
      </w:r>
    </w:p>
    <w:p w14:paraId="18965090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10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points</w:t>
      </w:r>
      <w:proofErr w:type="spellEnd"/>
    </w:p>
    <w:p w14:paraId="743556BE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presentation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about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theoretical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background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actual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class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paired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work</w:t>
      </w:r>
      <w:proofErr w:type="spellEnd"/>
    </w:p>
    <w:p w14:paraId="3CBE9D8C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Homework</w:t>
      </w:r>
      <w:proofErr w:type="spellEnd"/>
    </w:p>
    <w:p w14:paraId="64606648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4 x 5 = 20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points</w:t>
      </w:r>
      <w:proofErr w:type="spellEnd"/>
    </w:p>
    <w:p w14:paraId="76FEBD4E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short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approx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half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page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)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written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summaries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different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parts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experiments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theoretical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background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description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methods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results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abstract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14605C46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Two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from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each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part,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only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better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one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will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count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in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end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semester</w:t>
      </w:r>
      <w:proofErr w:type="spellEnd"/>
    </w:p>
    <w:p w14:paraId="3771B038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see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detailed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syllabus</w:t>
      </w:r>
      <w:proofErr w:type="spellEnd"/>
    </w:p>
    <w:p w14:paraId="6BBA3736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Final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paper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</w:p>
    <w:p w14:paraId="0EB55A31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r w:rsidRPr="00E15ADE">
        <w:rPr>
          <w:rFonts w:ascii="Fotogram Light" w:hAnsi="Fotogram Light" w:cs="Times New Roman"/>
          <w:sz w:val="20"/>
          <w:szCs w:val="20"/>
        </w:rPr>
        <w:t xml:space="preserve">20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points</w:t>
      </w:r>
      <w:proofErr w:type="spellEnd"/>
    </w:p>
    <w:p w14:paraId="17BBCA03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full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lab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report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short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(1-2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pages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)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written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summary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of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one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individually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chosen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experiment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introduction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stimuli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methods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results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discussion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references</w:t>
      </w:r>
      <w:proofErr w:type="spellEnd"/>
    </w:p>
    <w:p w14:paraId="0D0B940D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</w:p>
    <w:p w14:paraId="6975F592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Deadline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:</w:t>
      </w:r>
    </w:p>
    <w:p w14:paraId="0E27B00A" w14:textId="77777777" w:rsidR="00E15ADE" w:rsidRPr="00E15ADE" w:rsidRDefault="00E15ADE" w:rsidP="00E15ADE">
      <w:pPr>
        <w:rPr>
          <w:rFonts w:ascii="Fotogram Light" w:hAnsi="Fotogram Light" w:cs="Times New Roman"/>
          <w:sz w:val="20"/>
          <w:szCs w:val="20"/>
        </w:rPr>
      </w:pPr>
    </w:p>
    <w:p w14:paraId="03966C4E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Regular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attendance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max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. 3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misses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(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except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the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first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practice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)</w:t>
      </w:r>
    </w:p>
    <w:p w14:paraId="60061E4C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ADE" w:rsidRPr="00E15ADE" w14:paraId="0A6A43C3" w14:textId="77777777" w:rsidTr="00250823">
        <w:tc>
          <w:tcPr>
            <w:tcW w:w="9062" w:type="dxa"/>
            <w:shd w:val="clear" w:color="auto" w:fill="D9D9D9" w:themeFill="background1" w:themeFillShade="D9"/>
          </w:tcPr>
          <w:p w14:paraId="73EA036A" w14:textId="77777777" w:rsidR="00E15ADE" w:rsidRPr="00E15ADE" w:rsidRDefault="00E15ADE" w:rsidP="00250823">
            <w:pPr>
              <w:rPr>
                <w:rFonts w:ascii="Fotogram Light" w:hAnsi="Fotogram Light"/>
                <w:b/>
                <w:sz w:val="20"/>
                <w:szCs w:val="20"/>
              </w:rPr>
            </w:pPr>
            <w:r w:rsidRPr="00E15ADE">
              <w:rPr>
                <w:rFonts w:ascii="Fotogram Light" w:hAnsi="Fotogram Light"/>
                <w:b/>
                <w:sz w:val="20"/>
                <w:szCs w:val="20"/>
              </w:rPr>
              <w:t xml:space="preserve">Reading </w:t>
            </w:r>
            <w:proofErr w:type="spellStart"/>
            <w:r w:rsidRPr="00E15ADE">
              <w:rPr>
                <w:rFonts w:ascii="Fotogram Light" w:hAnsi="Fotogram Light"/>
                <w:b/>
                <w:sz w:val="20"/>
                <w:szCs w:val="20"/>
              </w:rPr>
              <w:t>list</w:t>
            </w:r>
            <w:proofErr w:type="spellEnd"/>
          </w:p>
        </w:tc>
      </w:tr>
    </w:tbl>
    <w:p w14:paraId="6D1F478E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Compulsory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reading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list</w:t>
      </w:r>
      <w:proofErr w:type="spellEnd"/>
    </w:p>
    <w:p w14:paraId="618824D1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Sekuler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, R</w:t>
      </w:r>
      <w:proofErr w:type="gramStart"/>
      <w:r w:rsidRPr="00E15ADE">
        <w:rPr>
          <w:rFonts w:ascii="Fotogram Light" w:hAnsi="Fotogram Light" w:cs="Times New Roman"/>
          <w:sz w:val="20"/>
          <w:szCs w:val="20"/>
        </w:rPr>
        <w:t>.,</w:t>
      </w:r>
      <w:proofErr w:type="gramEnd"/>
      <w:r w:rsidRPr="00E15ADE">
        <w:rPr>
          <w:rFonts w:ascii="Fotogram Light" w:hAnsi="Fotogram Light" w:cs="Times New Roman"/>
          <w:sz w:val="20"/>
          <w:szCs w:val="20"/>
        </w:rPr>
        <w:t xml:space="preserve"> &amp; Blake, R. (2006).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Perception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. New York, NY: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McGraw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-Hill.</w:t>
      </w:r>
    </w:p>
    <w:p w14:paraId="7E38AD5D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 w:cs="Times New Roman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Baddeley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</w:t>
      </w:r>
      <w:proofErr w:type="gramStart"/>
      <w:r w:rsidRPr="00E15ADE">
        <w:rPr>
          <w:rFonts w:ascii="Fotogram Light" w:hAnsi="Fotogram Light" w:cs="Times New Roman"/>
          <w:sz w:val="20"/>
          <w:szCs w:val="20"/>
        </w:rPr>
        <w:t>A</w:t>
      </w:r>
      <w:proofErr w:type="gramEnd"/>
      <w:r w:rsidRPr="00E15ADE">
        <w:rPr>
          <w:rFonts w:ascii="Fotogram Light" w:hAnsi="Fotogram Light" w:cs="Times New Roman"/>
          <w:sz w:val="20"/>
          <w:szCs w:val="20"/>
        </w:rPr>
        <w:t xml:space="preserve">.,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Eysenck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M. W., &amp; Anderson, M. C. (2009).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Memory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UK: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Psychology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Press.</w:t>
      </w:r>
    </w:p>
    <w:p w14:paraId="6756BEC2" w14:textId="77777777" w:rsidR="00E15ADE" w:rsidRPr="00E15ADE" w:rsidRDefault="00E15ADE" w:rsidP="00E15ADE">
      <w:pPr>
        <w:pStyle w:val="Listaszerbekezds"/>
        <w:numPr>
          <w:ilvl w:val="0"/>
          <w:numId w:val="3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 w:cs="Times New Roman"/>
          <w:sz w:val="20"/>
          <w:szCs w:val="20"/>
        </w:rPr>
        <w:t>Eysenck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>, M. W</w:t>
      </w:r>
      <w:proofErr w:type="gramStart"/>
      <w:r w:rsidRPr="00E15ADE">
        <w:rPr>
          <w:rFonts w:ascii="Fotogram Light" w:hAnsi="Fotogram Light" w:cs="Times New Roman"/>
          <w:sz w:val="20"/>
          <w:szCs w:val="20"/>
        </w:rPr>
        <w:t>.,</w:t>
      </w:r>
      <w:proofErr w:type="gramEnd"/>
      <w:r w:rsidRPr="00E15ADE">
        <w:rPr>
          <w:rFonts w:ascii="Fotogram Light" w:hAnsi="Fotogram Light" w:cs="Times New Roman"/>
          <w:sz w:val="20"/>
          <w:szCs w:val="20"/>
        </w:rPr>
        <w:t xml:space="preserve"> &amp;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Keane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, M. T. (2005).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Cognitive</w:t>
      </w:r>
      <w:proofErr w:type="spellEnd"/>
      <w:r w:rsidRPr="00E15ADE">
        <w:rPr>
          <w:rFonts w:ascii="Fotogram Light" w:hAnsi="Fotogram Light" w:cs="Times New Roman"/>
          <w:i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Psychology</w:t>
      </w:r>
      <w:proofErr w:type="spellEnd"/>
      <w:r w:rsidRPr="00E15ADE">
        <w:rPr>
          <w:rFonts w:ascii="Fotogram Light" w:hAnsi="Fotogram Light" w:cs="Times New Roman"/>
          <w:i/>
          <w:sz w:val="20"/>
          <w:szCs w:val="20"/>
        </w:rPr>
        <w:t xml:space="preserve">. A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Student’s</w:t>
      </w:r>
      <w:proofErr w:type="spellEnd"/>
      <w:r w:rsidRPr="00E15ADE">
        <w:rPr>
          <w:rFonts w:ascii="Fotogram Light" w:hAnsi="Fotogram Light" w:cs="Times New Roman"/>
          <w:i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 w:cs="Times New Roman"/>
          <w:i/>
          <w:sz w:val="20"/>
          <w:szCs w:val="20"/>
        </w:rPr>
        <w:t>Handbook</w:t>
      </w:r>
      <w:proofErr w:type="spellEnd"/>
      <w:r w:rsidRPr="00E15ADE">
        <w:rPr>
          <w:rFonts w:ascii="Fotogram Light" w:hAnsi="Fotogram Light" w:cs="Times New Roman"/>
          <w:i/>
          <w:sz w:val="20"/>
          <w:szCs w:val="20"/>
        </w:rPr>
        <w:t xml:space="preserve">. </w:t>
      </w:r>
      <w:r w:rsidRPr="00E15ADE">
        <w:rPr>
          <w:rFonts w:ascii="Fotogram Light" w:hAnsi="Fotogram Light" w:cs="Times New Roman"/>
          <w:sz w:val="20"/>
          <w:szCs w:val="20"/>
        </w:rPr>
        <w:t xml:space="preserve">4th Edition.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Hove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; New York: </w:t>
      </w:r>
      <w:proofErr w:type="spellStart"/>
      <w:r w:rsidRPr="00E15ADE">
        <w:rPr>
          <w:rFonts w:ascii="Fotogram Light" w:hAnsi="Fotogram Light" w:cs="Times New Roman"/>
          <w:sz w:val="20"/>
          <w:szCs w:val="20"/>
        </w:rPr>
        <w:t>Psychology</w:t>
      </w:r>
      <w:proofErr w:type="spellEnd"/>
      <w:r w:rsidRPr="00E15ADE">
        <w:rPr>
          <w:rFonts w:ascii="Fotogram Light" w:hAnsi="Fotogram Light" w:cs="Times New Roman"/>
          <w:sz w:val="20"/>
          <w:szCs w:val="20"/>
        </w:rPr>
        <w:t xml:space="preserve"> Press.</w:t>
      </w:r>
    </w:p>
    <w:p w14:paraId="6F454658" w14:textId="77777777" w:rsidR="00E15ADE" w:rsidRPr="00E15ADE" w:rsidRDefault="00E15ADE" w:rsidP="00E15ADE">
      <w:pPr>
        <w:rPr>
          <w:rFonts w:ascii="Fotogram Light" w:hAnsi="Fotogram Light"/>
          <w:b/>
          <w:sz w:val="20"/>
          <w:szCs w:val="20"/>
        </w:rPr>
      </w:pPr>
      <w:proofErr w:type="spellStart"/>
      <w:r w:rsidRPr="00E15ADE">
        <w:rPr>
          <w:rFonts w:ascii="Fotogram Light" w:hAnsi="Fotogram Light"/>
          <w:b/>
          <w:sz w:val="20"/>
          <w:szCs w:val="20"/>
        </w:rPr>
        <w:t>Recommended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reading</w:t>
      </w:r>
      <w:proofErr w:type="spellEnd"/>
      <w:r w:rsidRPr="00E15ADE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b/>
          <w:sz w:val="20"/>
          <w:szCs w:val="20"/>
        </w:rPr>
        <w:t>list</w:t>
      </w:r>
      <w:proofErr w:type="spellEnd"/>
    </w:p>
    <w:p w14:paraId="3C27D329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/>
          <w:sz w:val="20"/>
          <w:szCs w:val="20"/>
        </w:rPr>
        <w:t>Atkinson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E15ADE">
        <w:rPr>
          <w:rFonts w:ascii="Fotogram Light" w:hAnsi="Fotogram Light"/>
          <w:sz w:val="20"/>
          <w:szCs w:val="20"/>
        </w:rPr>
        <w:t>Hilgard’s</w:t>
      </w:r>
      <w:proofErr w:type="spellEnd"/>
      <w:r w:rsidRPr="00E15ADE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i/>
          <w:sz w:val="20"/>
          <w:szCs w:val="20"/>
        </w:rPr>
        <w:t>Instroduction</w:t>
      </w:r>
      <w:proofErr w:type="spellEnd"/>
      <w:r w:rsidRPr="00E15ADE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i/>
          <w:sz w:val="20"/>
          <w:szCs w:val="20"/>
        </w:rPr>
        <w:t>to</w:t>
      </w:r>
      <w:proofErr w:type="spellEnd"/>
      <w:r w:rsidRPr="00E15ADE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E15ADE">
        <w:rPr>
          <w:rFonts w:ascii="Fotogram Light" w:hAnsi="Fotogram Light"/>
          <w:i/>
          <w:sz w:val="20"/>
          <w:szCs w:val="20"/>
        </w:rPr>
        <w:t>psychology</w:t>
      </w:r>
      <w:proofErr w:type="spellEnd"/>
      <w:r w:rsidRPr="00E15ADE">
        <w:rPr>
          <w:rFonts w:ascii="Fotogram Light" w:hAnsi="Fotogram Light"/>
          <w:i/>
          <w:sz w:val="20"/>
          <w:szCs w:val="20"/>
        </w:rPr>
        <w:t xml:space="preserve">. 15th </w:t>
      </w:r>
      <w:proofErr w:type="spellStart"/>
      <w:r w:rsidRPr="00E15ADE">
        <w:rPr>
          <w:rFonts w:ascii="Fotogram Light" w:hAnsi="Fotogram Light"/>
          <w:i/>
          <w:sz w:val="20"/>
          <w:szCs w:val="20"/>
        </w:rPr>
        <w:t>edition</w:t>
      </w:r>
      <w:proofErr w:type="spellEnd"/>
      <w:r w:rsidRPr="00E15ADE">
        <w:rPr>
          <w:rFonts w:ascii="Fotogram Light" w:hAnsi="Fotogram Light"/>
          <w:i/>
          <w:sz w:val="20"/>
          <w:szCs w:val="20"/>
        </w:rPr>
        <w:t>.</w:t>
      </w:r>
      <w:r w:rsidRPr="00E15ADE">
        <w:rPr>
          <w:rFonts w:ascii="Fotogram Light" w:hAnsi="Fotogram Light"/>
          <w:sz w:val="20"/>
          <w:szCs w:val="20"/>
        </w:rPr>
        <w:t xml:space="preserve"> (2015). </w:t>
      </w:r>
      <w:proofErr w:type="spellStart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Cengage</w:t>
      </w:r>
      <w:proofErr w:type="spell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 xml:space="preserve"> </w:t>
      </w:r>
      <w:proofErr w:type="spellStart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Learning</w:t>
      </w:r>
      <w:proofErr w:type="spell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.</w:t>
      </w:r>
    </w:p>
    <w:p w14:paraId="0F9B5A9B" w14:textId="77777777" w:rsidR="00E15ADE" w:rsidRPr="00E15ADE" w:rsidRDefault="00E15ADE" w:rsidP="00E15ADE">
      <w:pPr>
        <w:pStyle w:val="Listaszerbekezds"/>
        <w:numPr>
          <w:ilvl w:val="0"/>
          <w:numId w:val="2"/>
        </w:numPr>
        <w:rPr>
          <w:rFonts w:ascii="Fotogram Light" w:hAnsi="Fotogram Light"/>
          <w:sz w:val="20"/>
          <w:szCs w:val="20"/>
        </w:rPr>
      </w:pPr>
      <w:proofErr w:type="spellStart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Baddeley</w:t>
      </w:r>
      <w:proofErr w:type="spell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 xml:space="preserve">, </w:t>
      </w:r>
      <w:proofErr w:type="gramStart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A</w:t>
      </w:r>
      <w:proofErr w:type="gram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. D. (1997).</w:t>
      </w:r>
      <w:r w:rsidRPr="00E15ADE">
        <w:rPr>
          <w:rStyle w:val="apple-converted-space"/>
          <w:rFonts w:ascii="Fotogram Light" w:hAnsi="Fotogram Light" w:cs="Arial"/>
          <w:sz w:val="20"/>
          <w:szCs w:val="20"/>
          <w:shd w:val="clear" w:color="auto" w:fill="FFFFFF"/>
        </w:rPr>
        <w:t> </w:t>
      </w:r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 xml:space="preserve">Human </w:t>
      </w:r>
      <w:proofErr w:type="spellStart"/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>memory</w:t>
      </w:r>
      <w:proofErr w:type="spellEnd"/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 xml:space="preserve">: </w:t>
      </w:r>
      <w:proofErr w:type="spellStart"/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>Theory</w:t>
      </w:r>
      <w:proofErr w:type="spellEnd"/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 xml:space="preserve"> and </w:t>
      </w:r>
      <w:proofErr w:type="spellStart"/>
      <w:r w:rsidRPr="00E15ADE">
        <w:rPr>
          <w:rFonts w:ascii="Fotogram Light" w:hAnsi="Fotogram Light" w:cs="Arial"/>
          <w:i/>
          <w:iCs/>
          <w:sz w:val="20"/>
          <w:szCs w:val="20"/>
          <w:shd w:val="clear" w:color="auto" w:fill="FFFFFF"/>
        </w:rPr>
        <w:t>practice</w:t>
      </w:r>
      <w:proofErr w:type="spell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 xml:space="preserve">. </w:t>
      </w:r>
      <w:proofErr w:type="spellStart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>Psychology</w:t>
      </w:r>
      <w:proofErr w:type="spellEnd"/>
      <w:r w:rsidRPr="00E15ADE">
        <w:rPr>
          <w:rFonts w:ascii="Fotogram Light" w:hAnsi="Fotogram Light" w:cs="Arial"/>
          <w:sz w:val="20"/>
          <w:szCs w:val="20"/>
          <w:shd w:val="clear" w:color="auto" w:fill="FFFFFF"/>
        </w:rPr>
        <w:t xml:space="preserve"> Press.</w:t>
      </w:r>
    </w:p>
    <w:p w14:paraId="44EAFD9C" w14:textId="77777777" w:rsidR="00E15ADE" w:rsidRPr="00E15ADE" w:rsidRDefault="00E15ADE" w:rsidP="00E15ADE">
      <w:pPr>
        <w:rPr>
          <w:rFonts w:ascii="Fotogram Light" w:hAnsi="Fotogram Light"/>
          <w:sz w:val="20"/>
          <w:szCs w:val="20"/>
        </w:rPr>
      </w:pPr>
    </w:p>
    <w:p w14:paraId="4B94D5A5" w14:textId="77777777" w:rsidR="00F12219" w:rsidRPr="00E15ADE" w:rsidRDefault="00F12219">
      <w:pPr>
        <w:rPr>
          <w:rFonts w:ascii="Fotogram Light" w:hAnsi="Fotogram Light"/>
          <w:sz w:val="20"/>
          <w:szCs w:val="20"/>
        </w:rPr>
      </w:pPr>
    </w:p>
    <w:p w14:paraId="2B4C13DD" w14:textId="5928EDB3" w:rsidR="06DBB181" w:rsidRDefault="06DBB181" w:rsidP="06DBB181">
      <w:pPr>
        <w:rPr>
          <w:rFonts w:eastAsia="Calibri" w:cs="Calibri"/>
          <w:szCs w:val="24"/>
        </w:rPr>
      </w:pPr>
    </w:p>
    <w:p w14:paraId="3A357D7C" w14:textId="39E00D4A" w:rsidR="06DBB181" w:rsidRDefault="06DBB181" w:rsidP="06DBB181">
      <w:pPr>
        <w:rPr>
          <w:rFonts w:eastAsia="Calibri" w:cs="Calibri"/>
          <w:szCs w:val="24"/>
        </w:rPr>
      </w:pPr>
    </w:p>
    <w:p w14:paraId="313D6A8B" w14:textId="1642D5F8" w:rsidR="06DBB181" w:rsidRDefault="06DBB181" w:rsidP="06DBB181">
      <w:pPr>
        <w:rPr>
          <w:rFonts w:eastAsia="Calibri" w:cs="Calibri"/>
          <w:szCs w:val="24"/>
        </w:rPr>
      </w:pPr>
    </w:p>
    <w:p w14:paraId="3B8B8855" w14:textId="24864077" w:rsidR="06DBB181" w:rsidRDefault="06DBB181" w:rsidP="06DBB181">
      <w:pPr>
        <w:rPr>
          <w:rFonts w:eastAsia="Calibri" w:cs="Calibri"/>
          <w:szCs w:val="24"/>
        </w:rPr>
      </w:pPr>
    </w:p>
    <w:p w14:paraId="6D00747E" w14:textId="6F457544" w:rsidR="06DBB181" w:rsidRDefault="06DBB181" w:rsidP="06DBB181">
      <w:pPr>
        <w:rPr>
          <w:rFonts w:eastAsia="Calibri" w:cs="Calibri"/>
          <w:szCs w:val="24"/>
        </w:rPr>
      </w:pPr>
    </w:p>
    <w:p w14:paraId="2467976B" w14:textId="63A9C8F6" w:rsidR="06DBB181" w:rsidRDefault="06DBB181" w:rsidP="06DBB181">
      <w:pPr>
        <w:rPr>
          <w:rFonts w:eastAsia="Calibri" w:cs="Calibri"/>
          <w:szCs w:val="24"/>
        </w:rPr>
      </w:pPr>
    </w:p>
    <w:p w14:paraId="06EA2065" w14:textId="50B8AE61" w:rsidR="06DBB181" w:rsidRDefault="06DBB181" w:rsidP="06DBB181">
      <w:pPr>
        <w:rPr>
          <w:rFonts w:eastAsia="Calibri" w:cs="Calibri"/>
          <w:szCs w:val="24"/>
        </w:rPr>
      </w:pPr>
    </w:p>
    <w:p w14:paraId="336364D1" w14:textId="4383DDEA" w:rsidR="06DBB181" w:rsidRDefault="06DBB181" w:rsidP="06DBB181">
      <w:pPr>
        <w:rPr>
          <w:rFonts w:eastAsia="Calibri" w:cs="Calibri"/>
          <w:szCs w:val="24"/>
        </w:rPr>
      </w:pPr>
    </w:p>
    <w:p w14:paraId="2A6F0480" w14:textId="2D7F5669" w:rsidR="06DBB181" w:rsidRDefault="06DBB181" w:rsidP="06DBB181">
      <w:pPr>
        <w:rPr>
          <w:rFonts w:eastAsia="Calibri" w:cs="Calibri"/>
          <w:szCs w:val="24"/>
        </w:rPr>
      </w:pPr>
    </w:p>
    <w:p w14:paraId="3BAE2EFE" w14:textId="12BD47D8" w:rsidR="06DBB181" w:rsidRDefault="06DBB181" w:rsidP="06DBB181">
      <w:pPr>
        <w:rPr>
          <w:rFonts w:eastAsia="Calibri" w:cs="Calibri"/>
          <w:szCs w:val="24"/>
        </w:rPr>
      </w:pPr>
    </w:p>
    <w:p w14:paraId="3F5F24F2" w14:textId="1E6468A2" w:rsidR="06DBB181" w:rsidRDefault="06DBB181" w:rsidP="06DBB181">
      <w:pPr>
        <w:rPr>
          <w:rFonts w:eastAsia="Calibri" w:cs="Calibri"/>
          <w:szCs w:val="24"/>
        </w:rPr>
      </w:pPr>
    </w:p>
    <w:p w14:paraId="168CC0EC" w14:textId="72833A1F" w:rsidR="06DBB181" w:rsidRDefault="06DBB181" w:rsidP="06DBB181">
      <w:pPr>
        <w:rPr>
          <w:rFonts w:eastAsia="Calibri" w:cs="Calibri"/>
          <w:szCs w:val="24"/>
        </w:rPr>
      </w:pPr>
    </w:p>
    <w:p w14:paraId="0ED9710E" w14:textId="1E2C91CF" w:rsidR="06DBB181" w:rsidRDefault="06DBB181" w:rsidP="06DBB181">
      <w:pPr>
        <w:rPr>
          <w:rFonts w:eastAsia="Calibri" w:cs="Calibri"/>
          <w:szCs w:val="24"/>
        </w:rPr>
      </w:pPr>
    </w:p>
    <w:p w14:paraId="61BA17C0" w14:textId="31968ABC" w:rsidR="06DBB181" w:rsidRDefault="06DBB181" w:rsidP="06DBB181">
      <w:pPr>
        <w:rPr>
          <w:rFonts w:eastAsia="Calibri" w:cs="Calibri"/>
          <w:szCs w:val="24"/>
        </w:rPr>
      </w:pPr>
    </w:p>
    <w:p w14:paraId="441E8CC9" w14:textId="5191EE7B" w:rsidR="06DBB181" w:rsidRDefault="06DBB181" w:rsidP="06DBB181">
      <w:pPr>
        <w:rPr>
          <w:rFonts w:eastAsia="Calibri" w:cs="Calibri"/>
          <w:szCs w:val="24"/>
        </w:rPr>
      </w:pPr>
    </w:p>
    <w:p w14:paraId="09E40A80" w14:textId="1CC1513A" w:rsidR="06DBB181" w:rsidRDefault="06DBB181" w:rsidP="06DBB181">
      <w:pPr>
        <w:rPr>
          <w:rFonts w:eastAsia="Calibri" w:cs="Calibri"/>
          <w:szCs w:val="24"/>
        </w:rPr>
      </w:pPr>
    </w:p>
    <w:p w14:paraId="314A7595" w14:textId="74B6739E" w:rsidR="06DBB181" w:rsidRDefault="06DBB181" w:rsidP="06DBB181">
      <w:pPr>
        <w:rPr>
          <w:rFonts w:eastAsia="Calibri" w:cs="Calibri"/>
          <w:szCs w:val="24"/>
        </w:rPr>
      </w:pPr>
    </w:p>
    <w:p w14:paraId="2AC604AB" w14:textId="54D46E9C" w:rsidR="06DBB181" w:rsidRDefault="06DBB181" w:rsidP="06DBB181">
      <w:pPr>
        <w:rPr>
          <w:rFonts w:eastAsia="Calibri" w:cs="Calibri"/>
          <w:szCs w:val="24"/>
        </w:rPr>
      </w:pPr>
    </w:p>
    <w:p w14:paraId="61B39D95" w14:textId="7E31A5E9" w:rsidR="06DBB181" w:rsidRDefault="06DBB181" w:rsidP="06DBB181">
      <w:pPr>
        <w:rPr>
          <w:rFonts w:eastAsia="Calibri" w:cs="Calibri"/>
          <w:szCs w:val="24"/>
        </w:rPr>
      </w:pPr>
    </w:p>
    <w:p w14:paraId="7CEEC693" w14:textId="2F996891" w:rsidR="06DBB181" w:rsidRDefault="06DBB181" w:rsidP="06DBB181">
      <w:pPr>
        <w:rPr>
          <w:rFonts w:eastAsia="Calibri" w:cs="Calibri"/>
          <w:szCs w:val="24"/>
        </w:rPr>
      </w:pPr>
    </w:p>
    <w:p w14:paraId="12AEE584" w14:textId="7162E30B" w:rsidR="06DBB181" w:rsidRDefault="06DBB181" w:rsidP="06DBB181">
      <w:pPr>
        <w:rPr>
          <w:rFonts w:eastAsia="Calibri" w:cs="Calibri"/>
          <w:szCs w:val="24"/>
        </w:rPr>
      </w:pPr>
    </w:p>
    <w:p w14:paraId="2D2D758B" w14:textId="203968BC" w:rsidR="06DBB181" w:rsidRDefault="06DBB181" w:rsidP="06DBB181">
      <w:pPr>
        <w:rPr>
          <w:rFonts w:eastAsia="Calibri" w:cs="Calibri"/>
          <w:szCs w:val="24"/>
        </w:rPr>
      </w:pPr>
    </w:p>
    <w:sectPr w:rsidR="06DBB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0B0"/>
    <w:multiLevelType w:val="hybridMultilevel"/>
    <w:tmpl w:val="B4721A42"/>
    <w:lvl w:ilvl="0" w:tplc="A1689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043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49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A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A9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21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A6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3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0F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2486"/>
    <w:multiLevelType w:val="hybridMultilevel"/>
    <w:tmpl w:val="056C80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B4CEC"/>
    <w:multiLevelType w:val="hybridMultilevel"/>
    <w:tmpl w:val="93F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E"/>
    <w:rsid w:val="008347F3"/>
    <w:rsid w:val="00885518"/>
    <w:rsid w:val="00D45554"/>
    <w:rsid w:val="00E15ADE"/>
    <w:rsid w:val="00F12219"/>
    <w:rsid w:val="06DBB181"/>
    <w:rsid w:val="0A82B2F8"/>
    <w:rsid w:val="247B3FD6"/>
    <w:rsid w:val="3EC5CF4E"/>
    <w:rsid w:val="4423A8C8"/>
    <w:rsid w:val="5CB82E1D"/>
    <w:rsid w:val="5E20EA5D"/>
    <w:rsid w:val="60C8E6E0"/>
    <w:rsid w:val="61D6A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DD10"/>
  <w15:chartTrackingRefBased/>
  <w15:docId w15:val="{B0FF5BDE-52F7-4FAC-B190-A6E4F9FB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ADE"/>
    <w:pPr>
      <w:spacing w:after="0" w:line="240" w:lineRule="auto"/>
      <w:jc w:val="both"/>
    </w:pPr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5ADE"/>
    <w:pPr>
      <w:ind w:left="720"/>
      <w:contextualSpacing/>
    </w:pPr>
  </w:style>
  <w:style w:type="table" w:styleId="Rcsostblzat">
    <w:name w:val="Table Grid"/>
    <w:basedOn w:val="Normltblzat"/>
    <w:uiPriority w:val="39"/>
    <w:rsid w:val="00E15AD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E1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Nádas Edina Éva</dc:creator>
  <cp:keywords/>
  <dc:description/>
  <cp:lastModifiedBy>Molnár Edina</cp:lastModifiedBy>
  <cp:revision>6</cp:revision>
  <dcterms:created xsi:type="dcterms:W3CDTF">2021-08-30T11:24:00Z</dcterms:created>
  <dcterms:modified xsi:type="dcterms:W3CDTF">2022-11-11T09:11:00Z</dcterms:modified>
</cp:coreProperties>
</file>